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20A75A">
      <w:pPr>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供 应 商 报 名 承 诺 书</w:t>
      </w:r>
    </w:p>
    <w:p w14:paraId="1239D1CF">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仿宋_GB2312" w:hAnsi="仿宋_GB2312" w:eastAsia="仿宋_GB2312" w:cs="仿宋_GB2312"/>
          <w:sz w:val="28"/>
          <w:szCs w:val="28"/>
          <w:lang w:val="en-US" w:eastAsia="zh-CN"/>
        </w:rPr>
      </w:pPr>
    </w:p>
    <w:p w14:paraId="00F0D286">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淄博市中心医院：</w:t>
      </w:r>
    </w:p>
    <w:p w14:paraId="2B457D11">
      <w:pPr>
        <w:keepNext w:val="0"/>
        <w:keepLines w:val="0"/>
        <w:pageBreakBefore w:val="0"/>
        <w:widowControl w:val="0"/>
        <w:kinsoku/>
        <w:wordWrap w:val="0"/>
        <w:overflowPunct/>
        <w:topLinePunct w:val="0"/>
        <w:autoSpaceDE/>
        <w:autoSpaceDN/>
        <w:bidi w:val="0"/>
        <w:adjustRightInd w:val="0"/>
        <w:snapToGrid w:val="0"/>
        <w:spacing w:line="360" w:lineRule="auto"/>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兹有                （单位），法定代表人        （姓名）合法参加淄博市中心医院院内议价项目（项目编号：ZXYYHQB-2026-0XX）采购活动。现就有关公平竞争事项郑重承诺如下：</w:t>
      </w:r>
    </w:p>
    <w:p w14:paraId="0AB3BBA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一、本单位法定代表人或负责人在报名参与该项目前与采购单位淄博市中心医院</w:t>
      </w:r>
      <w:bookmarkStart w:id="0" w:name="_GoBack"/>
      <w:bookmarkEnd w:id="0"/>
    </w:p>
    <w:p w14:paraId="6E49559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□不存在下列利害关系</w:t>
      </w:r>
    </w:p>
    <w:p w14:paraId="200AAEE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□存在下列利害关系  (如有,  请摸写下列选项)</w:t>
      </w:r>
    </w:p>
    <w:p w14:paraId="542544F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(请在相应的框内划   "√" )</w:t>
      </w:r>
    </w:p>
    <w:p w14:paraId="435836A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A．劳动关系</w:t>
      </w:r>
    </w:p>
    <w:p w14:paraId="3F0C26A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B．投资关系</w:t>
      </w:r>
    </w:p>
    <w:p w14:paraId="335940E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C．与采购单位淄博市中心医院在职职工有夫妻、直系血亲、三代以内旁系血亲或者近姻亲关系</w:t>
      </w:r>
    </w:p>
    <w:p w14:paraId="6265482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D.其他可能影响采购公平、公正的利害关系</w:t>
      </w:r>
    </w:p>
    <w:p w14:paraId="3819485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注：（D项如有,请如实说明）                          </w:t>
      </w:r>
    </w:p>
    <w:p w14:paraId="5BD0570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二、三年内有无不良记录或行政处罚。如有，请如实填写。</w:t>
      </w:r>
    </w:p>
    <w:p w14:paraId="4523058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三、本单位承诺以上声明情况真实，若存在虚假情况，一切法律责任后果由本单位承担；对采购单位造成损失的，由本单位承担。</w:t>
      </w:r>
    </w:p>
    <w:p w14:paraId="158A560B">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仿宋_GB2312" w:hAnsi="仿宋_GB2312" w:eastAsia="仿宋_GB2312" w:cs="仿宋_GB2312"/>
          <w:sz w:val="28"/>
          <w:szCs w:val="28"/>
          <w:lang w:val="en-US" w:eastAsia="zh-CN"/>
        </w:rPr>
      </w:pPr>
    </w:p>
    <w:p w14:paraId="570EDE0D">
      <w:pPr>
        <w:keepNext w:val="0"/>
        <w:keepLines w:val="0"/>
        <w:pageBreakBefore w:val="0"/>
        <w:widowControl w:val="0"/>
        <w:kinsoku/>
        <w:wordWrap/>
        <w:overflowPunct/>
        <w:topLinePunct w:val="0"/>
        <w:autoSpaceDE/>
        <w:autoSpaceDN/>
        <w:bidi w:val="0"/>
        <w:adjustRightInd w:val="0"/>
        <w:snapToGrid w:val="0"/>
        <w:spacing w:line="360" w:lineRule="auto"/>
        <w:ind w:firstLine="3640" w:firstLineChars="13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法定代表人签名：          （手签）</w:t>
      </w:r>
    </w:p>
    <w:p w14:paraId="24934804">
      <w:pPr>
        <w:keepNext w:val="0"/>
        <w:keepLines w:val="0"/>
        <w:pageBreakBefore w:val="0"/>
        <w:widowControl w:val="0"/>
        <w:kinsoku/>
        <w:wordWrap/>
        <w:overflowPunct/>
        <w:topLinePunct w:val="0"/>
        <w:autoSpaceDE/>
        <w:autoSpaceDN/>
        <w:bidi w:val="0"/>
        <w:adjustRightInd w:val="0"/>
        <w:snapToGrid w:val="0"/>
        <w:spacing w:line="360" w:lineRule="auto"/>
        <w:ind w:firstLine="5880" w:firstLineChars="21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（单位公章）</w:t>
      </w:r>
    </w:p>
    <w:p w14:paraId="5765E99A">
      <w:pPr>
        <w:keepNext w:val="0"/>
        <w:keepLines w:val="0"/>
        <w:pageBreakBefore w:val="0"/>
        <w:widowControl w:val="0"/>
        <w:kinsoku/>
        <w:wordWrap/>
        <w:overflowPunct/>
        <w:topLinePunct w:val="0"/>
        <w:autoSpaceDE/>
        <w:autoSpaceDN/>
        <w:bidi w:val="0"/>
        <w:adjustRightInd w:val="0"/>
        <w:snapToGrid w:val="0"/>
        <w:spacing w:line="360" w:lineRule="auto"/>
        <w:ind w:firstLine="5600" w:firstLineChars="20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年     月     日</w:t>
      </w:r>
    </w:p>
    <w:p w14:paraId="73E55B6F">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仿宋_GB2312" w:hAnsi="仿宋_GB2312" w:eastAsia="仿宋_GB2312" w:cs="仿宋_GB2312"/>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CF7456"/>
    <w:rsid w:val="0A0855DF"/>
    <w:rsid w:val="0DC62397"/>
    <w:rsid w:val="2A196783"/>
    <w:rsid w:val="744A3547"/>
    <w:rsid w:val="7D5E4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349</Words>
  <Characters>365</Characters>
  <Lines>0</Lines>
  <Paragraphs>0</Paragraphs>
  <TotalTime>9</TotalTime>
  <ScaleCrop>false</ScaleCrop>
  <LinksUpToDate>false</LinksUpToDate>
  <CharactersWithSpaces>450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2026-02-25T01:21:00Z</dcterms:created>
  <dc:creator>Administrator</dc:creator>
  <cp:lastModifiedBy>佛祖－汤普僧</cp:lastModifiedBy>
  <dcterms:modified xsi:type="dcterms:W3CDTF">2026-03-18T02:16:20Z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eyJoZGlkIjoiYTU3ODRhYjM4NDU0ZGYwZTk4MmE1Y2M0YmM1M2QxYWEiLCJ1c2VySWQiOiIyODIxMDEwMDEifQ==</vt:lpwstr>
  </property>
  <property fmtid="{D5CDD505-2E9C-101B-9397-08002B2CF9AE}" pid="4" name="ICV">
    <vt:lpwstr>87D5EE8698A74322B3894C7FDE65EDBD_12</vt:lpwstr>
  </property>
</Properties>
</file>